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B86E" w14:textId="79796D9B" w:rsidR="00C73646" w:rsidRPr="00CC325E" w:rsidRDefault="00C73646" w:rsidP="00C73646">
      <w:pPr>
        <w:jc w:val="center"/>
        <w:rPr>
          <w:rFonts w:ascii="TH SarabunPSK" w:hAnsi="TH SarabunPSK" w:cs="TH SarabunPSK"/>
          <w:sz w:val="28"/>
          <w:szCs w:val="36"/>
          <w:cs/>
        </w:rPr>
      </w:pPr>
      <w:bookmarkStart w:id="0" w:name="_Hlk194930018"/>
      <w:bookmarkEnd w:id="0"/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</w:t>
      </w:r>
      <w:r w:rsidR="00370388" w:rsidRPr="00CC325E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CC325E">
        <w:rPr>
          <w:rFonts w:ascii="TH SarabunPSK" w:hAnsi="TH SarabunPSK" w:cs="TH SarabunPSK" w:hint="cs"/>
          <w:sz w:val="28"/>
          <w:szCs w:val="36"/>
          <w:cs/>
        </w:rPr>
        <w:t>สรุปผลประจำเดือน</w:t>
      </w:r>
      <w:r w:rsidR="00E14278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9A78C3">
        <w:rPr>
          <w:rFonts w:ascii="TH SarabunPSK" w:hAnsi="TH SarabunPSK" w:cs="TH SarabunPSK" w:hint="cs"/>
          <w:sz w:val="28"/>
          <w:szCs w:val="36"/>
          <w:cs/>
        </w:rPr>
        <w:t>กุมภาพันธ์</w:t>
      </w:r>
      <w:r w:rsidR="00401A25">
        <w:rPr>
          <w:rFonts w:ascii="TH SarabunPSK" w:hAnsi="TH SarabunPSK" w:cs="TH SarabunPSK" w:hint="cs"/>
          <w:sz w:val="28"/>
          <w:szCs w:val="36"/>
          <w:cs/>
        </w:rPr>
        <w:t xml:space="preserve"> 2568</w:t>
      </w:r>
    </w:p>
    <w:p w14:paraId="5E5B437C" w14:textId="3698BED3" w:rsidR="00401A25" w:rsidRDefault="009A78C3" w:rsidP="00E142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FD01603" wp14:editId="0EEB62DB">
            <wp:simplePos x="0" y="0"/>
            <wp:positionH relativeFrom="column">
              <wp:posOffset>123825</wp:posOffset>
            </wp:positionH>
            <wp:positionV relativeFrom="paragraph">
              <wp:posOffset>1019175</wp:posOffset>
            </wp:positionV>
            <wp:extent cx="5731510" cy="4299585"/>
            <wp:effectExtent l="0" t="0" r="2540" b="5715"/>
            <wp:wrapSquare wrapText="bothSides"/>
            <wp:docPr id="15644110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411055" name="รูปภาพ 15644110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</w:t>
      </w:r>
      <w:r w:rsidR="00E14278" w:rsidRPr="006F6E6A">
        <w:rPr>
          <w:rFonts w:ascii="TH SarabunPSK" w:hAnsi="TH SarabunPSK" w:cs="TH SarabunPSK"/>
          <w:sz w:val="32"/>
          <w:szCs w:val="32"/>
        </w:rPr>
        <w:t>6</w:t>
      </w:r>
      <w:r w:rsidR="00401A25">
        <w:rPr>
          <w:rFonts w:ascii="TH SarabunPSK" w:hAnsi="TH SarabunPSK" w:cs="TH SarabunPSK"/>
          <w:sz w:val="32"/>
          <w:szCs w:val="32"/>
        </w:rPr>
        <w:t>8</w:t>
      </w:r>
      <w:r w:rsidR="00E14278">
        <w:rPr>
          <w:rFonts w:ascii="TH SarabunPSK" w:hAnsi="TH SarabunPSK" w:cs="TH SarabunPSK"/>
          <w:sz w:val="32"/>
          <w:szCs w:val="32"/>
        </w:rPr>
        <w:t xml:space="preserve"> 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>.00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นำโดยพ.ต.ต.ดอน ก๋าคำ สว.</w:t>
      </w:r>
      <w:r w:rsidR="00401A25">
        <w:rPr>
          <w:rFonts w:ascii="TH SarabunPSK" w:hAnsi="TH SarabunPSK" w:cs="TH SarabunPSK" w:hint="cs"/>
          <w:sz w:val="32"/>
          <w:szCs w:val="32"/>
          <w:cs/>
        </w:rPr>
        <w:t xml:space="preserve">(สอบสวน) </w:t>
      </w:r>
      <w:r>
        <w:rPr>
          <w:rFonts w:ascii="TH SarabunPSK" w:hAnsi="TH SarabunPSK" w:cs="TH SarabunPSK" w:hint="cs"/>
          <w:sz w:val="32"/>
          <w:szCs w:val="32"/>
          <w:cs/>
        </w:rPr>
        <w:t>และเจ้าหน้าที่ที่เกี่ยวข้องได้เข้าร่วมประชุมทางไกลผ่านจอภาพ (</w:t>
      </w:r>
      <w:r>
        <w:rPr>
          <w:rFonts w:ascii="TH SarabunPSK" w:hAnsi="TH SarabunPSK" w:cs="TH SarabunPSK"/>
          <w:sz w:val="32"/>
          <w:szCs w:val="32"/>
        </w:rPr>
        <w:t>Video Conference</w:t>
      </w:r>
      <w:r>
        <w:rPr>
          <w:rFonts w:ascii="TH SarabunPSK" w:hAnsi="TH SarabunPSK" w:cs="TH SarabunPSK" w:hint="cs"/>
          <w:sz w:val="32"/>
          <w:szCs w:val="32"/>
          <w:cs/>
        </w:rPr>
        <w:t>) เรื่องบริหารงานสืบสวนและสอบสวน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ศูนย์ศปอส.ภจว.นครสวรรค์ ณ ศูนย์ปฏิบัติการ</w:t>
      </w:r>
      <w:r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1708D93B" w14:textId="47AC6C60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8D188E3" w14:textId="6410F036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4A60AC8" w14:textId="685F5F36" w:rsidR="00401A25" w:rsidRPr="009A78C3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4212A76" w14:textId="5660896C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058529A" w14:textId="2E5E230E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E4C509F" w14:textId="77777777" w:rsidR="00401A25" w:rsidRDefault="00401A25" w:rsidP="00E1427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3D2F88" w14:textId="77777777" w:rsidR="005F11E5" w:rsidRDefault="005F11E5" w:rsidP="00407E59">
      <w:pPr>
        <w:rPr>
          <w:rFonts w:ascii="TH SarabunPSK" w:hAnsi="TH SarabunPSK" w:cs="TH SarabunPSK"/>
          <w:sz w:val="32"/>
          <w:szCs w:val="32"/>
        </w:rPr>
      </w:pPr>
    </w:p>
    <w:p w14:paraId="2CC60DF6" w14:textId="77777777" w:rsidR="00407E59" w:rsidRPr="00407E59" w:rsidRDefault="00407E59" w:rsidP="00407E59">
      <w:pPr>
        <w:rPr>
          <w:rFonts w:ascii="TH SarabunPSK" w:hAnsi="TH SarabunPSK" w:cs="TH SarabunPSK" w:hint="cs"/>
          <w:sz w:val="28"/>
          <w:szCs w:val="36"/>
        </w:rPr>
      </w:pPr>
    </w:p>
    <w:p w14:paraId="46EE706A" w14:textId="77777777" w:rsidR="005F11E5" w:rsidRDefault="005F11E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0415FB6D" w14:textId="77777777" w:rsidR="005F11E5" w:rsidRDefault="005F11E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7940BA09" w14:textId="6002E315" w:rsidR="005F11E5" w:rsidRDefault="005F11E5" w:rsidP="005F11E5">
      <w:pPr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/>
          <w:sz w:val="32"/>
          <w:szCs w:val="32"/>
          <w:cs/>
        </w:rPr>
        <w:lastRenderedPageBreak/>
        <w:t>สภ.หนองปลิง ภ.จว.นครสวรรค์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8"/>
          <w:szCs w:val="36"/>
          <w:cs/>
        </w:rPr>
        <w:t>วั</w:t>
      </w:r>
      <w:r w:rsidRPr="005F11E5">
        <w:rPr>
          <w:rFonts w:ascii="TH SarabunPSK" w:hAnsi="TH SarabunPSK" w:cs="TH SarabunPSK"/>
          <w:sz w:val="28"/>
          <w:szCs w:val="36"/>
          <w:cs/>
        </w:rPr>
        <w:t xml:space="preserve">นที่ </w:t>
      </w:r>
      <w:r>
        <w:rPr>
          <w:rFonts w:ascii="TH SarabunPSK" w:hAnsi="TH SarabunPSK" w:cs="TH SarabunPSK" w:hint="cs"/>
          <w:sz w:val="28"/>
          <w:szCs w:val="36"/>
          <w:cs/>
        </w:rPr>
        <w:t>(</w:t>
      </w:r>
      <w:r w:rsidRPr="005F11E5">
        <w:rPr>
          <w:rFonts w:ascii="TH SarabunPSK" w:hAnsi="TH SarabunPSK" w:cs="TH SarabunPSK"/>
          <w:sz w:val="28"/>
          <w:szCs w:val="36"/>
          <w:cs/>
        </w:rPr>
        <w:t>17 ก.พ. 2568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5F11E5">
        <w:rPr>
          <w:rFonts w:ascii="TH SarabunPSK" w:hAnsi="TH SarabunPSK" w:cs="TH SarabunPSK"/>
          <w:sz w:val="28"/>
          <w:szCs w:val="36"/>
          <w:cs/>
        </w:rPr>
        <w:t>เวลา 11.00 น.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) </w:t>
      </w:r>
      <w:r w:rsidRPr="005F11E5">
        <w:rPr>
          <w:rFonts w:ascii="TH SarabunPSK" w:hAnsi="TH SarabunPSK" w:cs="TH SarabunPSK"/>
          <w:sz w:val="28"/>
          <w:szCs w:val="36"/>
          <w:cs/>
        </w:rPr>
        <w:t>พ.ต.ท.อริยะ วง</w:t>
      </w:r>
      <w:proofErr w:type="spellStart"/>
      <w:r w:rsidRPr="005F11E5">
        <w:rPr>
          <w:rFonts w:ascii="TH SarabunPSK" w:hAnsi="TH SarabunPSK" w:cs="TH SarabunPSK"/>
          <w:sz w:val="28"/>
          <w:szCs w:val="36"/>
          <w:cs/>
        </w:rPr>
        <w:t>ค์</w:t>
      </w:r>
      <w:proofErr w:type="spellEnd"/>
      <w:r w:rsidRPr="005F11E5">
        <w:rPr>
          <w:rFonts w:ascii="TH SarabunPSK" w:hAnsi="TH SarabunPSK" w:cs="TH SarabunPSK"/>
          <w:sz w:val="28"/>
          <w:szCs w:val="36"/>
          <w:cs/>
        </w:rPr>
        <w:t>จันทร์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5F11E5">
        <w:rPr>
          <w:rFonts w:ascii="TH SarabunPSK" w:hAnsi="TH SarabunPSK" w:cs="TH SarabunPSK"/>
          <w:sz w:val="28"/>
          <w:szCs w:val="36"/>
          <w:cs/>
        </w:rPr>
        <w:t xml:space="preserve">รอง ผกก.(สอบสวน) หัวหน้างานสอบสวน สภ.หนองปลิง </w:t>
      </w:r>
      <w:r w:rsidRPr="005F11E5">
        <w:rPr>
          <w:rFonts w:ascii="TH SarabunPSK" w:hAnsi="TH SarabunPSK" w:cs="TH SarabunPSK"/>
          <w:sz w:val="28"/>
          <w:szCs w:val="36"/>
        </w:rPr>
        <w:t xml:space="preserve">, </w:t>
      </w:r>
      <w:r w:rsidRPr="005F11E5">
        <w:rPr>
          <w:rFonts w:ascii="TH SarabunPSK" w:hAnsi="TH SarabunPSK" w:cs="TH SarabunPSK"/>
          <w:sz w:val="28"/>
          <w:szCs w:val="36"/>
          <w:cs/>
        </w:rPr>
        <w:t>ร.ต.ท.พิชิตชัย กม</w:t>
      </w:r>
      <w:proofErr w:type="spellStart"/>
      <w:r w:rsidRPr="005F11E5">
        <w:rPr>
          <w:rFonts w:ascii="TH SarabunPSK" w:hAnsi="TH SarabunPSK" w:cs="TH SarabunPSK"/>
          <w:sz w:val="28"/>
          <w:szCs w:val="36"/>
          <w:cs/>
        </w:rPr>
        <w:t>ลคร</w:t>
      </w:r>
      <w:proofErr w:type="spellEnd"/>
      <w:r w:rsidRPr="005F11E5">
        <w:rPr>
          <w:rFonts w:ascii="TH SarabunPSK" w:hAnsi="TH SarabunPSK" w:cs="TH SarabunPSK"/>
          <w:sz w:val="28"/>
          <w:szCs w:val="36"/>
          <w:cs/>
        </w:rPr>
        <w:t xml:space="preserve"> รอง สว.(สอบสวน)ฯ ร่วมติดตามสถานการณ์การการชุมนุมเรียกร้องกรณีเกษตรกรชาวนาที่มาร่วมชุมนุมเรียกร้องราคาข้าวตกต่ำ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5F11E5">
        <w:rPr>
          <w:rFonts w:ascii="TH SarabunPSK" w:hAnsi="TH SarabunPSK" w:cs="TH SarabunPSK"/>
          <w:sz w:val="28"/>
          <w:szCs w:val="36"/>
          <w:cs/>
        </w:rPr>
        <w:t>ณ บริเวณหน้าวัดจอมคีรีนาคพรต อ.เมือง จ.นครสวรรค์</w:t>
      </w:r>
    </w:p>
    <w:p w14:paraId="03069D33" w14:textId="49053893" w:rsidR="005F11E5" w:rsidRDefault="005F11E5" w:rsidP="005F11E5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  <w:cs/>
        </w:rPr>
        <w:drawing>
          <wp:anchor distT="0" distB="0" distL="114300" distR="114300" simplePos="0" relativeHeight="251665408" behindDoc="0" locked="0" layoutInCell="1" allowOverlap="1" wp14:anchorId="7D84B945" wp14:editId="0528F27D">
            <wp:simplePos x="0" y="0"/>
            <wp:positionH relativeFrom="column">
              <wp:posOffset>899160</wp:posOffset>
            </wp:positionH>
            <wp:positionV relativeFrom="paragraph">
              <wp:posOffset>86360</wp:posOffset>
            </wp:positionV>
            <wp:extent cx="4030980" cy="3027045"/>
            <wp:effectExtent l="0" t="0" r="7620" b="1905"/>
            <wp:wrapSquare wrapText="bothSides"/>
            <wp:docPr id="1350040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C7CD4" w14:textId="43B27C30" w:rsidR="00401A25" w:rsidRDefault="00401A25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6F8431A1" w14:textId="784997D4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2FDCF6BD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551FC906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41D1555B" w14:textId="02EEBFDF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03705378" w14:textId="5B61E54B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0E543CFC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2FC69FFB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3F494209" w14:textId="0971ED2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0F7D57AD" w14:textId="1C9FE6BE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4DC54500" w14:textId="55A6624F" w:rsidR="00407E59" w:rsidRDefault="00407E59" w:rsidP="006F6E6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28"/>
          <w:szCs w:val="36"/>
          <w:cs/>
        </w:rPr>
        <w:drawing>
          <wp:anchor distT="0" distB="0" distL="114300" distR="114300" simplePos="0" relativeHeight="251666432" behindDoc="0" locked="0" layoutInCell="1" allowOverlap="1" wp14:anchorId="3DA7E921" wp14:editId="33D4C8D2">
            <wp:simplePos x="0" y="0"/>
            <wp:positionH relativeFrom="column">
              <wp:posOffset>1173480</wp:posOffset>
            </wp:positionH>
            <wp:positionV relativeFrom="paragraph">
              <wp:posOffset>194945</wp:posOffset>
            </wp:positionV>
            <wp:extent cx="3498850" cy="3678555"/>
            <wp:effectExtent l="0" t="0" r="6350" b="0"/>
            <wp:wrapSquare wrapText="bothSides"/>
            <wp:docPr id="5275817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C5C98" w14:textId="414CA974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57E20F70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74C34835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1414F7A5" w14:textId="6868DB58" w:rsidR="001F42EC" w:rsidRDefault="001F42EC" w:rsidP="006F6E6A">
      <w:pPr>
        <w:jc w:val="thaiDistribute"/>
        <w:rPr>
          <w:rFonts w:ascii="TH SarabunPSK" w:hAnsi="TH SarabunPSK" w:cs="TH SarabunPSK"/>
        </w:rPr>
      </w:pPr>
    </w:p>
    <w:p w14:paraId="534A29E1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21BF55AE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68BAF8A8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697F1A68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3E971AEF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4C810777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116EC1C8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42A3EDFD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31F83AE3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343538BC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1D8B9295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579D1E14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793FD5CD" w14:textId="77777777" w:rsidR="00407E59" w:rsidRDefault="00407E59" w:rsidP="006F6E6A">
      <w:pPr>
        <w:jc w:val="thaiDistribute"/>
        <w:rPr>
          <w:rFonts w:ascii="TH SarabunPSK" w:hAnsi="TH SarabunPSK" w:cs="TH SarabunPSK"/>
        </w:rPr>
      </w:pPr>
    </w:p>
    <w:p w14:paraId="3F53B061" w14:textId="77777777" w:rsidR="00407E59" w:rsidRPr="00CC325E" w:rsidRDefault="00407E59" w:rsidP="00407E59">
      <w:pPr>
        <w:jc w:val="center"/>
        <w:rPr>
          <w:rFonts w:ascii="TH SarabunPSK" w:hAnsi="TH SarabunPSK" w:cs="TH SarabunPSK"/>
          <w:sz w:val="28"/>
          <w:szCs w:val="36"/>
          <w:cs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lastRenderedPageBreak/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กุมภาพันธ์ 2568</w:t>
      </w:r>
    </w:p>
    <w:p w14:paraId="08A25E05" w14:textId="77777777" w:rsidR="00407E59" w:rsidRDefault="00407E59" w:rsidP="00407E5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</w:t>
      </w:r>
      <w:r w:rsidRPr="006F6E6A">
        <w:rPr>
          <w:rFonts w:ascii="TH SarabunPSK" w:hAnsi="TH SarabunPSK" w:cs="TH SarabunPSK"/>
          <w:sz w:val="32"/>
          <w:szCs w:val="32"/>
        </w:rPr>
        <w:t xml:space="preserve">68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10.00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น.) โดยการอํานวยการของ 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มอบหมายให้ 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</w:t>
      </w:r>
      <w:proofErr w:type="spellStart"/>
      <w:r w:rsidRPr="00CC325E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CC325E">
        <w:rPr>
          <w:rFonts w:ascii="TH SarabunPSK" w:hAnsi="TH SarabunPSK" w:cs="TH SarabunPSK"/>
          <w:sz w:val="32"/>
          <w:szCs w:val="32"/>
          <w:cs/>
        </w:rPr>
        <w:t>จันทร์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ประชุมชี้แจง ข้อราชการ ข้าราชการตำรวจสายงานสอบสวน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ทุกนาย ตรวจสอบความคืบหน้าการดำเนินคดีตามระยะเวลาที่กําหนดให้ พงส.เจ้าของสํานวนการสอบสวน เสนอสํานวนการสอบสวนให้ผู้กำกับการหรือหัวหน้าสถานี ตรวจสอบความคืบหน้าการดำเนินคดีตามระยะเวลาที่กำหนด แจ้งผลความคืบหน้าการดำเนินการให้กับผู้ร้องทุกข์ กล่าวโทษ ทุกคดี/สํานวน ตามกรอบระยะเวลาการดำเนินการ กําชับพนักงานสอบสวนและเจ้าหน้าที่งานสอบสวนทุกนาย ให้ปฏิบัติตามนโยบายต่อต้านการรับสินบน (</w:t>
      </w:r>
      <w:r w:rsidRPr="006F6E6A">
        <w:rPr>
          <w:rFonts w:ascii="TH SarabunPSK" w:hAnsi="TH SarabunPSK" w:cs="TH SarabunPSK"/>
          <w:sz w:val="32"/>
          <w:szCs w:val="32"/>
        </w:rPr>
        <w:t xml:space="preserve">Anti-Bribery Policy) </w:t>
      </w:r>
      <w:r w:rsidRPr="006F6E6A">
        <w:rPr>
          <w:rFonts w:ascii="TH SarabunPSK" w:hAnsi="TH SarabunPSK" w:cs="TH SarabunPSK"/>
          <w:sz w:val="32"/>
          <w:szCs w:val="32"/>
          <w:cs/>
        </w:rPr>
        <w:t>และการไม่รับของขวัญของ</w:t>
      </w:r>
      <w:proofErr w:type="spellStart"/>
      <w:r w:rsidRPr="006F6E6A">
        <w:rPr>
          <w:rFonts w:ascii="TH SarabunPSK" w:hAnsi="TH SarabunPSK" w:cs="TH SarabunPSK"/>
          <w:sz w:val="32"/>
          <w:szCs w:val="32"/>
          <w:cs/>
        </w:rPr>
        <w:t>กํานัล</w:t>
      </w:r>
      <w:proofErr w:type="spellEnd"/>
      <w:r w:rsidRPr="006F6E6A">
        <w:rPr>
          <w:rFonts w:ascii="TH SarabunPSK" w:hAnsi="TH SarabunPSK" w:cs="TH SarabunPSK"/>
          <w:sz w:val="32"/>
          <w:szCs w:val="32"/>
          <w:cs/>
        </w:rPr>
        <w:t>หรือประโยชน์อื่นใด (</w:t>
      </w:r>
      <w:r w:rsidRPr="006F6E6A">
        <w:rPr>
          <w:rFonts w:ascii="TH SarabunPSK" w:hAnsi="TH SarabunPSK" w:cs="TH SarabunPSK"/>
          <w:sz w:val="32"/>
          <w:szCs w:val="32"/>
        </w:rPr>
        <w:t xml:space="preserve">No Gift Policy) </w:t>
      </w:r>
      <w:r w:rsidRPr="006F6E6A">
        <w:rPr>
          <w:rFonts w:ascii="TH SarabunPSK" w:hAnsi="TH SarabunPSK" w:cs="TH SarabunPSK"/>
          <w:sz w:val="32"/>
          <w:szCs w:val="32"/>
          <w:cs/>
        </w:rPr>
        <w:t>จากการปฏิบัติหน้าที่ โดยให้ผู้บังคับบัญชาตาม</w:t>
      </w:r>
      <w:proofErr w:type="spellStart"/>
      <w:r w:rsidRPr="006F6E6A">
        <w:rPr>
          <w:rFonts w:ascii="TH SarabunPSK" w:hAnsi="TH SarabunPSK" w:cs="TH SarabunPSK"/>
          <w:sz w:val="32"/>
          <w:szCs w:val="32"/>
          <w:cs/>
        </w:rPr>
        <w:t>คํ</w:t>
      </w:r>
      <w:proofErr w:type="spellEnd"/>
      <w:r w:rsidRPr="006F6E6A">
        <w:rPr>
          <w:rFonts w:ascii="TH SarabunPSK" w:hAnsi="TH SarabunPSK" w:cs="TH SarabunPSK"/>
          <w:sz w:val="32"/>
          <w:szCs w:val="32"/>
          <w:cs/>
        </w:rPr>
        <w:t xml:space="preserve">าสั่ง </w:t>
      </w:r>
      <w:r w:rsidRPr="006F6E6A">
        <w:rPr>
          <w:rFonts w:ascii="TH SarabunPSK" w:hAnsi="TH SarabunPSK" w:cs="TH SarabunPSK"/>
          <w:sz w:val="32"/>
          <w:szCs w:val="32"/>
        </w:rPr>
        <w:t xml:space="preserve">1212/2537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Pr="006F6E6A">
        <w:rPr>
          <w:rFonts w:ascii="TH SarabunPSK" w:hAnsi="TH SarabunPSK" w:cs="TH SarabunPSK"/>
          <w:sz w:val="32"/>
          <w:szCs w:val="32"/>
        </w:rPr>
        <w:t xml:space="preserve">1 </w:t>
      </w:r>
      <w:r w:rsidRPr="006F6E6A">
        <w:rPr>
          <w:rFonts w:ascii="TH SarabunPSK" w:hAnsi="TH SarabunPSK" w:cs="TH SarabunPSK"/>
          <w:sz w:val="32"/>
          <w:szCs w:val="32"/>
          <w:cs/>
        </w:rPr>
        <w:t>ต.ค.</w:t>
      </w:r>
      <w:r w:rsidRPr="006F6E6A">
        <w:rPr>
          <w:rFonts w:ascii="TH SarabunPSK" w:hAnsi="TH SarabunPSK" w:cs="TH SarabunPSK"/>
          <w:sz w:val="32"/>
          <w:szCs w:val="32"/>
        </w:rPr>
        <w:t xml:space="preserve">2537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สอดส่องดูแล การปฏิบัติผู้ใต้บังคับบัญชาในปกครองอย่างใกล้ชิด </w:t>
      </w:r>
      <w:proofErr w:type="spellStart"/>
      <w:r w:rsidRPr="006F6E6A">
        <w:rPr>
          <w:rFonts w:ascii="TH SarabunPSK" w:hAnsi="TH SarabunPSK" w:cs="TH SarabunPSK"/>
          <w:sz w:val="32"/>
          <w:szCs w:val="32"/>
          <w:cs/>
        </w:rPr>
        <w:t>กํากับ</w:t>
      </w:r>
      <w:proofErr w:type="spellEnd"/>
      <w:r w:rsidRPr="006F6E6A">
        <w:rPr>
          <w:rFonts w:ascii="TH SarabunPSK" w:hAnsi="TH SarabunPSK" w:cs="TH SarabunPSK"/>
          <w:sz w:val="32"/>
          <w:szCs w:val="32"/>
          <w:cs/>
        </w:rPr>
        <w:t>ติดตามการปฏิบัติของเจ้าหน้าที่ให้ปฏิบัติตามกฎหมายอย่างเคร่งครัด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ไม่ให้เรียกรับผลประโยชน์เพื่อช่วยเหลือผู้กระทำผิด</w:t>
      </w:r>
    </w:p>
    <w:p w14:paraId="57FDA50E" w14:textId="77777777" w:rsidR="00407E59" w:rsidRPr="00CC325E" w:rsidRDefault="00407E59" w:rsidP="00407E5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8201E7" wp14:editId="3266FBC0">
            <wp:extent cx="5731510" cy="4299585"/>
            <wp:effectExtent l="0" t="0" r="2540" b="5715"/>
            <wp:docPr id="1989592333" name="รูปภาพ 3" descr="รูปภาพประกอบด้วย ในร่ม, ผนัง, เฟอร์นิเจอร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92333" name="รูปภาพ 3" descr="รูปภาพประกอบด้วย ในร่ม, ผนัง, เฟอร์นิเจอร์, ชาย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EF9D" w14:textId="77777777" w:rsidR="00407E59" w:rsidRPr="00CC325E" w:rsidRDefault="00407E59" w:rsidP="00407E5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D423899" w14:textId="77777777" w:rsidR="00407E59" w:rsidRDefault="00407E59" w:rsidP="00407E59">
      <w:pPr>
        <w:jc w:val="center"/>
        <w:rPr>
          <w:rFonts w:ascii="TH SarabunPSK" w:hAnsi="TH SarabunPSK" w:cs="TH SarabunPSK"/>
          <w:sz w:val="28"/>
          <w:szCs w:val="36"/>
        </w:rPr>
      </w:pPr>
    </w:p>
    <w:p w14:paraId="3311721E" w14:textId="77777777" w:rsidR="00407E59" w:rsidRPr="00F676F2" w:rsidRDefault="00407E59" w:rsidP="006F6E6A">
      <w:pPr>
        <w:jc w:val="thaiDistribute"/>
        <w:rPr>
          <w:rFonts w:ascii="TH SarabunPSK" w:hAnsi="TH SarabunPSK" w:cs="TH SarabunPSK" w:hint="cs"/>
        </w:rPr>
      </w:pPr>
    </w:p>
    <w:sectPr w:rsidR="00407E59" w:rsidRPr="00F676F2" w:rsidSect="00CC325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F2"/>
    <w:rsid w:val="00054F58"/>
    <w:rsid w:val="0005745A"/>
    <w:rsid w:val="0017574B"/>
    <w:rsid w:val="001B210A"/>
    <w:rsid w:val="001C5FCB"/>
    <w:rsid w:val="001D4DCC"/>
    <w:rsid w:val="001F42EC"/>
    <w:rsid w:val="00297C1C"/>
    <w:rsid w:val="00370388"/>
    <w:rsid w:val="003B6F99"/>
    <w:rsid w:val="00401A25"/>
    <w:rsid w:val="00407E59"/>
    <w:rsid w:val="004A07E8"/>
    <w:rsid w:val="00505A26"/>
    <w:rsid w:val="005F11E5"/>
    <w:rsid w:val="006B2857"/>
    <w:rsid w:val="006E42A9"/>
    <w:rsid w:val="006F6E6A"/>
    <w:rsid w:val="00744140"/>
    <w:rsid w:val="00891190"/>
    <w:rsid w:val="009A78C3"/>
    <w:rsid w:val="00AC66D3"/>
    <w:rsid w:val="00C73646"/>
    <w:rsid w:val="00CC325E"/>
    <w:rsid w:val="00CE4EC8"/>
    <w:rsid w:val="00D24E8B"/>
    <w:rsid w:val="00D55545"/>
    <w:rsid w:val="00D60EA6"/>
    <w:rsid w:val="00D85FAC"/>
    <w:rsid w:val="00E00837"/>
    <w:rsid w:val="00E14278"/>
    <w:rsid w:val="00EE1526"/>
    <w:rsid w:val="00F676F2"/>
    <w:rsid w:val="00F7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6906D"/>
  <w15:chartTrackingRefBased/>
  <w15:docId w15:val="{B37BC704-F24C-4F6C-A2A9-1B141B0E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76F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F676F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6F2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76F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76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76F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76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76F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76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76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76F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676F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67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676F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67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676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76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76F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7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676F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76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6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0BF87-C95E-4681-95A2-45D74B04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jakkapong penguin</dc:creator>
  <cp:keywords/>
  <dc:description/>
  <cp:lastModifiedBy>Panupong chairit</cp:lastModifiedBy>
  <cp:revision>5</cp:revision>
  <dcterms:created xsi:type="dcterms:W3CDTF">2025-04-09T04:41:00Z</dcterms:created>
  <dcterms:modified xsi:type="dcterms:W3CDTF">2025-04-21T08:15:00Z</dcterms:modified>
</cp:coreProperties>
</file>